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CC1" w:rsidRPr="00725A8B" w:rsidRDefault="00A06CC1" w:rsidP="00CE576F">
      <w:pPr>
        <w:pStyle w:val="a3"/>
        <w:spacing w:before="0" w:beforeAutospacing="0" w:after="0" w:afterAutospacing="0"/>
        <w:ind w:left="6521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Додаток </w:t>
      </w:r>
      <w:r w:rsidR="00090427">
        <w:rPr>
          <w:b/>
          <w:color w:val="000000"/>
          <w:lang w:val="uk-UA"/>
        </w:rPr>
        <w:t>1</w:t>
      </w:r>
    </w:p>
    <w:p w:rsidR="00A06CC1" w:rsidRPr="00725A8B" w:rsidRDefault="00A06CC1" w:rsidP="00CE576F">
      <w:pPr>
        <w:pStyle w:val="a3"/>
        <w:spacing w:before="0" w:beforeAutospacing="0" w:after="0" w:afterAutospacing="0"/>
        <w:ind w:left="6521"/>
        <w:rPr>
          <w:b/>
          <w:color w:val="000000"/>
          <w:lang w:val="uk-UA"/>
        </w:rPr>
      </w:pPr>
      <w:r w:rsidRPr="00725A8B">
        <w:rPr>
          <w:b/>
          <w:color w:val="000000"/>
          <w:lang w:val="uk-UA"/>
        </w:rPr>
        <w:t xml:space="preserve">до рішення </w:t>
      </w:r>
      <w:r w:rsidR="00A667BD">
        <w:rPr>
          <w:b/>
          <w:color w:val="000000"/>
          <w:lang w:val="uk-UA"/>
        </w:rPr>
        <w:t>міської ради</w:t>
      </w:r>
    </w:p>
    <w:p w:rsidR="00A06CC1" w:rsidRPr="00725A8B" w:rsidRDefault="00A06CC1" w:rsidP="00C53346">
      <w:pPr>
        <w:pStyle w:val="a3"/>
        <w:spacing w:before="0" w:beforeAutospacing="0" w:after="0" w:afterAutospacing="0"/>
        <w:ind w:left="5670" w:firstLine="567"/>
        <w:jc w:val="right"/>
        <w:rPr>
          <w:b/>
          <w:color w:val="000000"/>
          <w:u w:val="single"/>
          <w:lang w:val="uk-UA"/>
        </w:rPr>
      </w:pPr>
      <w:r w:rsidRPr="0060255F">
        <w:rPr>
          <w:b/>
          <w:color w:val="000000"/>
          <w:lang w:val="uk-UA"/>
        </w:rPr>
        <w:t xml:space="preserve">від </w:t>
      </w:r>
      <w:r w:rsidR="0060255F" w:rsidRPr="0060255F">
        <w:rPr>
          <w:b/>
          <w:color w:val="000000"/>
          <w:lang w:val="uk-UA"/>
        </w:rPr>
        <w:t>21.12.</w:t>
      </w:r>
      <w:r w:rsidRPr="0060255F">
        <w:rPr>
          <w:b/>
          <w:color w:val="000000"/>
          <w:lang w:val="uk-UA"/>
        </w:rPr>
        <w:t>202</w:t>
      </w:r>
      <w:r w:rsidR="0084147C" w:rsidRPr="0060255F">
        <w:rPr>
          <w:b/>
          <w:color w:val="000000"/>
          <w:lang w:val="uk-UA"/>
        </w:rPr>
        <w:t>3</w:t>
      </w:r>
      <w:r w:rsidRPr="0060255F">
        <w:rPr>
          <w:b/>
          <w:color w:val="000000"/>
          <w:lang w:val="uk-UA"/>
        </w:rPr>
        <w:t xml:space="preserve"> р.</w:t>
      </w:r>
      <w:r w:rsidRPr="00725A8B">
        <w:rPr>
          <w:b/>
          <w:color w:val="000000"/>
          <w:lang w:val="uk-UA"/>
        </w:rPr>
        <w:t xml:space="preserve"> </w:t>
      </w:r>
      <w:r w:rsidR="0060255F" w:rsidRPr="0060255F">
        <w:rPr>
          <w:b/>
          <w:color w:val="000000"/>
          <w:lang w:val="uk-UA"/>
        </w:rPr>
        <w:t>№ 1</w:t>
      </w:r>
      <w:r w:rsidR="00C53346">
        <w:rPr>
          <w:b/>
          <w:color w:val="000000"/>
          <w:lang w:val="uk-UA"/>
        </w:rPr>
        <w:t>2</w:t>
      </w:r>
      <w:r w:rsidR="0060255F" w:rsidRPr="0060255F">
        <w:rPr>
          <w:b/>
          <w:color w:val="000000"/>
          <w:lang w:val="uk-UA"/>
        </w:rPr>
        <w:t>-68-VIII</w:t>
      </w:r>
    </w:p>
    <w:p w:rsidR="00A06CC1" w:rsidRPr="00BB580D" w:rsidRDefault="00A06CC1" w:rsidP="00A06CC1">
      <w:pPr>
        <w:pStyle w:val="a3"/>
        <w:spacing w:before="0" w:beforeAutospacing="0" w:after="0" w:afterAutospacing="0"/>
        <w:ind w:left="4680"/>
        <w:jc w:val="right"/>
        <w:rPr>
          <w:b/>
          <w:color w:val="000000"/>
          <w:u w:val="single"/>
          <w:lang w:val="uk-UA"/>
        </w:rPr>
      </w:pPr>
    </w:p>
    <w:p w:rsidR="0090137C" w:rsidRDefault="0090137C" w:rsidP="00A06CC1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B41813" w:rsidRDefault="00B41813" w:rsidP="00B41813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BB580D">
        <w:rPr>
          <w:b/>
          <w:lang w:val="uk-UA"/>
        </w:rPr>
        <w:t>4.1 Напрями діяльності та заходи програми.</w:t>
      </w:r>
    </w:p>
    <w:p w:rsidR="00BB580D" w:rsidRDefault="00BB580D" w:rsidP="00B41813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105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992"/>
        <w:gridCol w:w="1134"/>
        <w:gridCol w:w="1559"/>
        <w:gridCol w:w="1985"/>
        <w:gridCol w:w="1559"/>
      </w:tblGrid>
      <w:tr w:rsidR="00B41813" w:rsidRPr="00B41813" w:rsidTr="00E56B15">
        <w:trPr>
          <w:trHeight w:val="1105"/>
        </w:trPr>
        <w:tc>
          <w:tcPr>
            <w:tcW w:w="567" w:type="dxa"/>
            <w:vMerge w:val="restart"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№</w:t>
            </w:r>
          </w:p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п/п</w:t>
            </w:r>
          </w:p>
        </w:tc>
        <w:tc>
          <w:tcPr>
            <w:tcW w:w="3261" w:type="dxa"/>
            <w:vMerge w:val="restart"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Найменування заходів</w:t>
            </w:r>
          </w:p>
        </w:tc>
        <w:tc>
          <w:tcPr>
            <w:tcW w:w="992" w:type="dxa"/>
            <w:vMerge w:val="restart"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Виконавці</w:t>
            </w:r>
          </w:p>
        </w:tc>
        <w:tc>
          <w:tcPr>
            <w:tcW w:w="1134" w:type="dxa"/>
            <w:vMerge w:val="restart"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Джерела фінансування</w:t>
            </w:r>
          </w:p>
        </w:tc>
        <w:tc>
          <w:tcPr>
            <w:tcW w:w="5103" w:type="dxa"/>
            <w:gridSpan w:val="3"/>
          </w:tcPr>
          <w:p w:rsidR="00B41813" w:rsidRPr="00F336FD" w:rsidRDefault="00B41813" w:rsidP="00E56B15">
            <w:pPr>
              <w:ind w:right="-108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Прогнозні обсяги фінансування 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br/>
              <w:t>грн.</w:t>
            </w:r>
          </w:p>
        </w:tc>
      </w:tr>
      <w:tr w:rsidR="00B41813" w:rsidRPr="00B41813" w:rsidTr="00E56B15">
        <w:trPr>
          <w:trHeight w:val="591"/>
        </w:trPr>
        <w:tc>
          <w:tcPr>
            <w:tcW w:w="567" w:type="dxa"/>
            <w:vMerge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3261" w:type="dxa"/>
            <w:vMerge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992" w:type="dxa"/>
            <w:vMerge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134" w:type="dxa"/>
            <w:vMerge/>
          </w:tcPr>
          <w:p w:rsidR="00B41813" w:rsidRPr="00F336FD" w:rsidRDefault="00B41813" w:rsidP="00525C6A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</w:tc>
        <w:tc>
          <w:tcPr>
            <w:tcW w:w="1559" w:type="dxa"/>
          </w:tcPr>
          <w:p w:rsidR="00B41813" w:rsidRPr="00F336FD" w:rsidRDefault="00B41813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</w:t>
            </w:r>
            <w:r w:rsidR="0078104D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22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985" w:type="dxa"/>
          </w:tcPr>
          <w:p w:rsidR="00B41813" w:rsidRPr="00F336FD" w:rsidRDefault="00B41813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="0078104D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3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  <w:tc>
          <w:tcPr>
            <w:tcW w:w="1559" w:type="dxa"/>
          </w:tcPr>
          <w:p w:rsidR="00B41813" w:rsidRPr="00F336FD" w:rsidRDefault="00B41813" w:rsidP="0078104D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>202</w:t>
            </w:r>
            <w:r w:rsidR="0078104D">
              <w:rPr>
                <w:rFonts w:ascii="Times New Roman" w:hAnsi="Times New Roman"/>
                <w:b/>
                <w:sz w:val="27"/>
                <w:szCs w:val="27"/>
                <w:lang w:val="en-US"/>
              </w:rPr>
              <w:t>4</w:t>
            </w:r>
            <w:r w:rsidRPr="00F336FD">
              <w:rPr>
                <w:rFonts w:ascii="Times New Roman" w:hAnsi="Times New Roman"/>
                <w:b/>
                <w:sz w:val="27"/>
                <w:szCs w:val="27"/>
              </w:rPr>
              <w:t xml:space="preserve"> рік</w:t>
            </w:r>
          </w:p>
        </w:tc>
      </w:tr>
      <w:tr w:rsidR="00D05F5C" w:rsidRPr="00B41813" w:rsidTr="00E56B15">
        <w:trPr>
          <w:trHeight w:val="894"/>
        </w:trPr>
        <w:tc>
          <w:tcPr>
            <w:tcW w:w="567" w:type="dxa"/>
          </w:tcPr>
          <w:p w:rsidR="00D05F5C" w:rsidRPr="00D05F5C" w:rsidRDefault="00D05F5C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D05F5C" w:rsidRPr="00D05F5C" w:rsidRDefault="00D05F5C" w:rsidP="00525C6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утримання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належному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технічному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стані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об'єктів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дорожнього</w:t>
            </w:r>
            <w:proofErr w:type="spellEnd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sz w:val="24"/>
                <w:szCs w:val="24"/>
                <w:lang w:val="ru-RU"/>
              </w:rPr>
              <w:t>господарства</w:t>
            </w:r>
            <w:proofErr w:type="spellEnd"/>
          </w:p>
        </w:tc>
        <w:tc>
          <w:tcPr>
            <w:tcW w:w="992" w:type="dxa"/>
          </w:tcPr>
          <w:p w:rsidR="00D05F5C" w:rsidRPr="00BB580D" w:rsidRDefault="00D05F5C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D05F5C" w:rsidRPr="00EA7CB3" w:rsidRDefault="00D05F5C" w:rsidP="002A0E54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D05F5C" w:rsidRPr="00033B61" w:rsidRDefault="00D05F5C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15415851,00</w:t>
            </w:r>
          </w:p>
        </w:tc>
        <w:tc>
          <w:tcPr>
            <w:tcW w:w="1985" w:type="dxa"/>
          </w:tcPr>
          <w:p w:rsidR="00D05F5C" w:rsidRPr="0074549F" w:rsidRDefault="00FE34ED" w:rsidP="005256B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</w:t>
            </w:r>
            <w:r w:rsidR="005C296C">
              <w:rPr>
                <w:rFonts w:ascii="Times New Roman" w:hAnsi="Times New Roman"/>
                <w:color w:val="FF0000"/>
                <w:sz w:val="24"/>
                <w:szCs w:val="24"/>
              </w:rPr>
              <w:t>975672</w:t>
            </w:r>
            <w:r w:rsidR="00033B61" w:rsidRPr="0074549F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D05F5C" w:rsidRPr="00CE576F" w:rsidRDefault="005256BC" w:rsidP="00F359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576F">
              <w:rPr>
                <w:rFonts w:ascii="Times New Roman" w:hAnsi="Times New Roman"/>
                <w:sz w:val="24"/>
                <w:szCs w:val="24"/>
              </w:rPr>
              <w:t>2</w:t>
            </w:r>
            <w:r w:rsidR="00F359BB">
              <w:rPr>
                <w:rFonts w:ascii="Times New Roman" w:hAnsi="Times New Roman"/>
                <w:sz w:val="24"/>
                <w:szCs w:val="24"/>
              </w:rPr>
              <w:t>6</w:t>
            </w:r>
            <w:r w:rsidRPr="00CE576F">
              <w:rPr>
                <w:rFonts w:ascii="Times New Roman" w:hAnsi="Times New Roman"/>
                <w:sz w:val="24"/>
                <w:szCs w:val="24"/>
              </w:rPr>
              <w:t>000000</w:t>
            </w:r>
            <w:r w:rsidR="00D05F5C" w:rsidRPr="00CE576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1B536A" w:rsidRPr="00B41813" w:rsidTr="00E56B15">
        <w:trPr>
          <w:trHeight w:val="894"/>
        </w:trPr>
        <w:tc>
          <w:tcPr>
            <w:tcW w:w="567" w:type="dxa"/>
          </w:tcPr>
          <w:p w:rsidR="001B536A" w:rsidRPr="00BB580D" w:rsidRDefault="001B536A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1B536A" w:rsidRPr="00026458" w:rsidRDefault="0050387E" w:rsidP="00525C6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264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Проведення поточного ремонту та підсипка доріг і вулиць територіальної громади</w:t>
            </w:r>
          </w:p>
        </w:tc>
        <w:tc>
          <w:tcPr>
            <w:tcW w:w="992" w:type="dxa"/>
          </w:tcPr>
          <w:p w:rsidR="001B536A" w:rsidRPr="00BB580D" w:rsidRDefault="001B536A" w:rsidP="00525C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1B536A" w:rsidRPr="00EA7CB3" w:rsidRDefault="001B536A">
            <w:pPr>
              <w:rPr>
                <w:color w:val="000000"/>
              </w:rPr>
            </w:pPr>
            <w:r w:rsidRPr="00EA7CB3">
              <w:rPr>
                <w:rFonts w:ascii="Times New Roman" w:hAnsi="Times New Roman"/>
                <w:color w:val="000000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1B536A" w:rsidRPr="00033B61" w:rsidRDefault="00D05F5C" w:rsidP="004B69F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3B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10820122,00</w:t>
            </w:r>
          </w:p>
        </w:tc>
        <w:tc>
          <w:tcPr>
            <w:tcW w:w="1985" w:type="dxa"/>
          </w:tcPr>
          <w:p w:rsidR="001B536A" w:rsidRPr="0074549F" w:rsidRDefault="005C296C" w:rsidP="004B69FF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C296C">
              <w:rPr>
                <w:rFonts w:ascii="Times New Roman" w:hAnsi="Times New Roman"/>
                <w:sz w:val="24"/>
                <w:szCs w:val="24"/>
              </w:rPr>
              <w:t>16</w:t>
            </w:r>
            <w:r w:rsidR="00D75766" w:rsidRPr="005C296C">
              <w:rPr>
                <w:rFonts w:ascii="Times New Roman" w:hAnsi="Times New Roman"/>
                <w:sz w:val="24"/>
                <w:szCs w:val="24"/>
              </w:rPr>
              <w:t>058200,00</w:t>
            </w:r>
          </w:p>
        </w:tc>
        <w:tc>
          <w:tcPr>
            <w:tcW w:w="1559" w:type="dxa"/>
          </w:tcPr>
          <w:p w:rsidR="001B536A" w:rsidRPr="00CE576F" w:rsidRDefault="00F359BB" w:rsidP="00A96B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25000000</w:t>
            </w:r>
            <w:r w:rsidR="00EA7CB3" w:rsidRPr="00CE576F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D05F5C" w:rsidRPr="00E56B15" w:rsidTr="002A0E54">
        <w:trPr>
          <w:trHeight w:val="931"/>
        </w:trPr>
        <w:tc>
          <w:tcPr>
            <w:tcW w:w="567" w:type="dxa"/>
          </w:tcPr>
          <w:p w:rsidR="00D05F5C" w:rsidRPr="00BB580D" w:rsidRDefault="00D05F5C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D05F5C" w:rsidRPr="00D05F5C" w:rsidRDefault="00D05F5C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Збереження та утримання на належному рівні зеленої зони населеного пункту та поліпшення його екологічних умов</w:t>
            </w:r>
          </w:p>
        </w:tc>
        <w:tc>
          <w:tcPr>
            <w:tcW w:w="992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D05F5C" w:rsidRPr="00D05F5C" w:rsidRDefault="00D05F5C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8523833,00</w:t>
            </w:r>
          </w:p>
        </w:tc>
        <w:tc>
          <w:tcPr>
            <w:tcW w:w="1985" w:type="dxa"/>
          </w:tcPr>
          <w:p w:rsidR="00D05F5C" w:rsidRPr="00D05F5C" w:rsidRDefault="00D75766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05F5C"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935451,00</w:t>
            </w:r>
          </w:p>
        </w:tc>
        <w:tc>
          <w:tcPr>
            <w:tcW w:w="1559" w:type="dxa"/>
          </w:tcPr>
          <w:p w:rsidR="00D05F5C" w:rsidRPr="00D05F5C" w:rsidRDefault="00C9564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4100000,00</w:t>
            </w:r>
          </w:p>
        </w:tc>
      </w:tr>
      <w:tr w:rsidR="00D05F5C" w:rsidRPr="00E56B15" w:rsidTr="002A0E54">
        <w:trPr>
          <w:trHeight w:val="931"/>
        </w:trPr>
        <w:tc>
          <w:tcPr>
            <w:tcW w:w="567" w:type="dxa"/>
          </w:tcPr>
          <w:p w:rsidR="00D05F5C" w:rsidRPr="00BB580D" w:rsidRDefault="00D05F5C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D05F5C" w:rsidRPr="00D05F5C" w:rsidRDefault="00D05F5C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в належному стані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об’</w:t>
            </w: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єктів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задіяних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прийомі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поверхневого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стоку в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дощову</w:t>
            </w:r>
            <w:proofErr w:type="spellEnd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каналізацію</w:t>
            </w:r>
            <w:proofErr w:type="spellEnd"/>
          </w:p>
        </w:tc>
        <w:tc>
          <w:tcPr>
            <w:tcW w:w="992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D05F5C" w:rsidRPr="00D05F5C" w:rsidRDefault="00D05F5C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201550,00</w:t>
            </w:r>
          </w:p>
        </w:tc>
        <w:tc>
          <w:tcPr>
            <w:tcW w:w="1985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613163,00</w:t>
            </w:r>
          </w:p>
        </w:tc>
        <w:tc>
          <w:tcPr>
            <w:tcW w:w="1559" w:type="dxa"/>
          </w:tcPr>
          <w:p w:rsidR="00D05F5C" w:rsidRPr="00D05F5C" w:rsidRDefault="00C9564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200000,00</w:t>
            </w:r>
          </w:p>
        </w:tc>
      </w:tr>
      <w:tr w:rsidR="00D05F5C" w:rsidRPr="00E56B15" w:rsidTr="002A0E54">
        <w:trPr>
          <w:trHeight w:val="1017"/>
        </w:trPr>
        <w:tc>
          <w:tcPr>
            <w:tcW w:w="567" w:type="dxa"/>
          </w:tcPr>
          <w:p w:rsidR="00D05F5C" w:rsidRPr="00BB580D" w:rsidRDefault="00D05F5C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D05F5C" w:rsidRPr="00D05F5C" w:rsidRDefault="00D05F5C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Забезпечення благоустрою кладовищ</w:t>
            </w:r>
          </w:p>
        </w:tc>
        <w:tc>
          <w:tcPr>
            <w:tcW w:w="992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D05F5C" w:rsidRPr="00D05F5C" w:rsidRDefault="00D05F5C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1277235,00</w:t>
            </w:r>
          </w:p>
        </w:tc>
        <w:tc>
          <w:tcPr>
            <w:tcW w:w="1985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1629230,00</w:t>
            </w:r>
          </w:p>
        </w:tc>
        <w:tc>
          <w:tcPr>
            <w:tcW w:w="1559" w:type="dxa"/>
          </w:tcPr>
          <w:p w:rsidR="00D05F5C" w:rsidRPr="00D05F5C" w:rsidRDefault="00C9564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1200000,00</w:t>
            </w:r>
          </w:p>
        </w:tc>
      </w:tr>
      <w:tr w:rsidR="00D05F5C" w:rsidRPr="00E56B15" w:rsidTr="002A0E54">
        <w:trPr>
          <w:trHeight w:val="1306"/>
        </w:trPr>
        <w:tc>
          <w:tcPr>
            <w:tcW w:w="567" w:type="dxa"/>
          </w:tcPr>
          <w:p w:rsidR="00D05F5C" w:rsidRPr="00BB580D" w:rsidRDefault="00D05F5C" w:rsidP="002A0E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D05F5C" w:rsidRPr="00D05F5C" w:rsidRDefault="00D05F5C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Забезпечення функціонування мереж вуличного освітлення</w:t>
            </w:r>
          </w:p>
        </w:tc>
        <w:tc>
          <w:tcPr>
            <w:tcW w:w="992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D05F5C" w:rsidRPr="00D05F5C" w:rsidRDefault="00D05F5C" w:rsidP="002A0E54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8277215,00</w:t>
            </w:r>
          </w:p>
        </w:tc>
        <w:tc>
          <w:tcPr>
            <w:tcW w:w="1985" w:type="dxa"/>
          </w:tcPr>
          <w:p w:rsidR="00D05F5C" w:rsidRPr="0084147C" w:rsidRDefault="005256BC" w:rsidP="005256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14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8621444</w:t>
            </w:r>
            <w:r w:rsidR="00D05F5C" w:rsidRPr="008414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D05F5C" w:rsidRPr="0084147C" w:rsidRDefault="00C9564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11000000,00</w:t>
            </w:r>
          </w:p>
        </w:tc>
      </w:tr>
      <w:tr w:rsidR="00D05F5C" w:rsidRPr="00E56B15" w:rsidTr="002A0E54">
        <w:trPr>
          <w:trHeight w:val="1049"/>
        </w:trPr>
        <w:tc>
          <w:tcPr>
            <w:tcW w:w="567" w:type="dxa"/>
          </w:tcPr>
          <w:p w:rsidR="00D05F5C" w:rsidRPr="00306547" w:rsidRDefault="00D05F5C" w:rsidP="002A0E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D05F5C" w:rsidRPr="00D05F5C" w:rsidRDefault="00D05F5C" w:rsidP="002A0E5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Утримання громадської вбиральні в парку ім. Г. Сковороди </w:t>
            </w:r>
          </w:p>
        </w:tc>
        <w:tc>
          <w:tcPr>
            <w:tcW w:w="992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ВУКГ</w:t>
            </w:r>
          </w:p>
        </w:tc>
        <w:tc>
          <w:tcPr>
            <w:tcW w:w="1134" w:type="dxa"/>
          </w:tcPr>
          <w:p w:rsidR="00D05F5C" w:rsidRPr="00D05F5C" w:rsidRDefault="00D05F5C" w:rsidP="002A0E54">
            <w:pPr>
              <w:rPr>
                <w:color w:val="000000" w:themeColor="text1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міської громади</w:t>
            </w:r>
          </w:p>
        </w:tc>
        <w:tc>
          <w:tcPr>
            <w:tcW w:w="1559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598000,00</w:t>
            </w:r>
          </w:p>
        </w:tc>
        <w:tc>
          <w:tcPr>
            <w:tcW w:w="1985" w:type="dxa"/>
          </w:tcPr>
          <w:p w:rsidR="00D05F5C" w:rsidRPr="00D05F5C" w:rsidRDefault="00D05F5C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05F5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638625,00</w:t>
            </w:r>
          </w:p>
        </w:tc>
        <w:tc>
          <w:tcPr>
            <w:tcW w:w="1559" w:type="dxa"/>
          </w:tcPr>
          <w:p w:rsidR="00D05F5C" w:rsidRPr="00D05F5C" w:rsidRDefault="00C95647" w:rsidP="002A0E5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500000,00</w:t>
            </w:r>
          </w:p>
        </w:tc>
      </w:tr>
      <w:tr w:rsidR="00D05F5C" w:rsidRPr="00BB580D" w:rsidTr="002A0E54">
        <w:trPr>
          <w:trHeight w:val="415"/>
        </w:trPr>
        <w:tc>
          <w:tcPr>
            <w:tcW w:w="5954" w:type="dxa"/>
            <w:gridSpan w:val="4"/>
          </w:tcPr>
          <w:p w:rsidR="00D05F5C" w:rsidRPr="00BB580D" w:rsidRDefault="00D05F5C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B58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559" w:type="dxa"/>
          </w:tcPr>
          <w:p w:rsidR="00D05F5C" w:rsidRPr="00BB580D" w:rsidRDefault="00D05F5C" w:rsidP="002A0E54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45113806,00</w:t>
            </w:r>
          </w:p>
        </w:tc>
        <w:tc>
          <w:tcPr>
            <w:tcW w:w="1985" w:type="dxa"/>
          </w:tcPr>
          <w:p w:rsidR="00D05F5C" w:rsidRPr="00D75766" w:rsidRDefault="005C296C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60471785,00</w:t>
            </w:r>
          </w:p>
        </w:tc>
        <w:tc>
          <w:tcPr>
            <w:tcW w:w="1559" w:type="dxa"/>
          </w:tcPr>
          <w:p w:rsidR="00D05F5C" w:rsidRPr="0084147C" w:rsidRDefault="00C95647" w:rsidP="002A0E54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68000000,00</w:t>
            </w:r>
          </w:p>
        </w:tc>
      </w:tr>
    </w:tbl>
    <w:p w:rsidR="005065C5" w:rsidRDefault="005065C5" w:rsidP="00FB23F1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bookmarkStart w:id="0" w:name="_GoBack"/>
      <w:bookmarkEnd w:id="0"/>
    </w:p>
    <w:sectPr w:rsidR="005065C5" w:rsidSect="00E56B15">
      <w:pgSz w:w="11906" w:h="16838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22408"/>
    <w:rsid w:val="000156DD"/>
    <w:rsid w:val="00025E9A"/>
    <w:rsid w:val="00026458"/>
    <w:rsid w:val="00033B61"/>
    <w:rsid w:val="00041398"/>
    <w:rsid w:val="00066752"/>
    <w:rsid w:val="00077231"/>
    <w:rsid w:val="00090427"/>
    <w:rsid w:val="00092B6B"/>
    <w:rsid w:val="000B252A"/>
    <w:rsid w:val="000B5B0D"/>
    <w:rsid w:val="000D528B"/>
    <w:rsid w:val="000F2111"/>
    <w:rsid w:val="001114E5"/>
    <w:rsid w:val="00122408"/>
    <w:rsid w:val="001227EA"/>
    <w:rsid w:val="001352D6"/>
    <w:rsid w:val="001B1EFA"/>
    <w:rsid w:val="001B536A"/>
    <w:rsid w:val="001C10B0"/>
    <w:rsid w:val="001D48B3"/>
    <w:rsid w:val="001E1314"/>
    <w:rsid w:val="00206E92"/>
    <w:rsid w:val="00212448"/>
    <w:rsid w:val="002203E3"/>
    <w:rsid w:val="00226B0E"/>
    <w:rsid w:val="00262C36"/>
    <w:rsid w:val="00265353"/>
    <w:rsid w:val="002A00E0"/>
    <w:rsid w:val="002A3B8E"/>
    <w:rsid w:val="002B0058"/>
    <w:rsid w:val="002C277A"/>
    <w:rsid w:val="002D1E9E"/>
    <w:rsid w:val="002E03F7"/>
    <w:rsid w:val="002E538F"/>
    <w:rsid w:val="00306547"/>
    <w:rsid w:val="003271E8"/>
    <w:rsid w:val="0033704F"/>
    <w:rsid w:val="00337DE1"/>
    <w:rsid w:val="00340A4D"/>
    <w:rsid w:val="00366C33"/>
    <w:rsid w:val="003C4AC6"/>
    <w:rsid w:val="003D0AF5"/>
    <w:rsid w:val="003D639A"/>
    <w:rsid w:val="003D7698"/>
    <w:rsid w:val="003E4CAE"/>
    <w:rsid w:val="003E5FAC"/>
    <w:rsid w:val="00423343"/>
    <w:rsid w:val="00427183"/>
    <w:rsid w:val="00446593"/>
    <w:rsid w:val="00452A20"/>
    <w:rsid w:val="004601CE"/>
    <w:rsid w:val="004621CE"/>
    <w:rsid w:val="004625C8"/>
    <w:rsid w:val="00466D26"/>
    <w:rsid w:val="00476377"/>
    <w:rsid w:val="00477E9D"/>
    <w:rsid w:val="00481EF5"/>
    <w:rsid w:val="004B5AD7"/>
    <w:rsid w:val="004B5EA0"/>
    <w:rsid w:val="004B69FF"/>
    <w:rsid w:val="004D1887"/>
    <w:rsid w:val="004F60E5"/>
    <w:rsid w:val="004F620F"/>
    <w:rsid w:val="00501AFB"/>
    <w:rsid w:val="0050387E"/>
    <w:rsid w:val="005065C5"/>
    <w:rsid w:val="005256BC"/>
    <w:rsid w:val="00525C6A"/>
    <w:rsid w:val="00525DAE"/>
    <w:rsid w:val="00526992"/>
    <w:rsid w:val="0052716C"/>
    <w:rsid w:val="00565FC9"/>
    <w:rsid w:val="005958DC"/>
    <w:rsid w:val="005A75E8"/>
    <w:rsid w:val="005B1C84"/>
    <w:rsid w:val="005B5596"/>
    <w:rsid w:val="005C296C"/>
    <w:rsid w:val="005E0F62"/>
    <w:rsid w:val="005E3F1B"/>
    <w:rsid w:val="005E6E10"/>
    <w:rsid w:val="0060255F"/>
    <w:rsid w:val="0060434E"/>
    <w:rsid w:val="00617092"/>
    <w:rsid w:val="006520AC"/>
    <w:rsid w:val="0066588A"/>
    <w:rsid w:val="006800C0"/>
    <w:rsid w:val="006850DC"/>
    <w:rsid w:val="00694CDD"/>
    <w:rsid w:val="00712C8C"/>
    <w:rsid w:val="00713D23"/>
    <w:rsid w:val="00725A8B"/>
    <w:rsid w:val="007317DD"/>
    <w:rsid w:val="00733D85"/>
    <w:rsid w:val="00744338"/>
    <w:rsid w:val="0074549F"/>
    <w:rsid w:val="0078104D"/>
    <w:rsid w:val="007827E8"/>
    <w:rsid w:val="00787BAA"/>
    <w:rsid w:val="007C7029"/>
    <w:rsid w:val="007D4593"/>
    <w:rsid w:val="007E5215"/>
    <w:rsid w:val="008006E6"/>
    <w:rsid w:val="008070BA"/>
    <w:rsid w:val="00812423"/>
    <w:rsid w:val="00812655"/>
    <w:rsid w:val="008409AB"/>
    <w:rsid w:val="0084147C"/>
    <w:rsid w:val="0088109C"/>
    <w:rsid w:val="008813E9"/>
    <w:rsid w:val="00884514"/>
    <w:rsid w:val="0089096E"/>
    <w:rsid w:val="008D316D"/>
    <w:rsid w:val="008E059C"/>
    <w:rsid w:val="008E3481"/>
    <w:rsid w:val="008E5DB3"/>
    <w:rsid w:val="008F52F0"/>
    <w:rsid w:val="009006E8"/>
    <w:rsid w:val="0090137C"/>
    <w:rsid w:val="0092092B"/>
    <w:rsid w:val="00955F21"/>
    <w:rsid w:val="009641BA"/>
    <w:rsid w:val="009709A2"/>
    <w:rsid w:val="00977342"/>
    <w:rsid w:val="009810F9"/>
    <w:rsid w:val="00984217"/>
    <w:rsid w:val="009A2F64"/>
    <w:rsid w:val="009B20FD"/>
    <w:rsid w:val="009C24F1"/>
    <w:rsid w:val="009C77DC"/>
    <w:rsid w:val="00A06CC1"/>
    <w:rsid w:val="00A1348E"/>
    <w:rsid w:val="00A227CE"/>
    <w:rsid w:val="00A667BD"/>
    <w:rsid w:val="00A8083E"/>
    <w:rsid w:val="00A80958"/>
    <w:rsid w:val="00A80BB1"/>
    <w:rsid w:val="00A92A5A"/>
    <w:rsid w:val="00A96BD1"/>
    <w:rsid w:val="00AF5090"/>
    <w:rsid w:val="00B106FE"/>
    <w:rsid w:val="00B11A34"/>
    <w:rsid w:val="00B1341C"/>
    <w:rsid w:val="00B1663C"/>
    <w:rsid w:val="00B277E3"/>
    <w:rsid w:val="00B41813"/>
    <w:rsid w:val="00B42899"/>
    <w:rsid w:val="00B77826"/>
    <w:rsid w:val="00B94B4E"/>
    <w:rsid w:val="00BA20E9"/>
    <w:rsid w:val="00BA6F13"/>
    <w:rsid w:val="00BB2AB1"/>
    <w:rsid w:val="00BB580D"/>
    <w:rsid w:val="00BC108D"/>
    <w:rsid w:val="00BE01AD"/>
    <w:rsid w:val="00C02EA9"/>
    <w:rsid w:val="00C144D0"/>
    <w:rsid w:val="00C5062D"/>
    <w:rsid w:val="00C523B6"/>
    <w:rsid w:val="00C53346"/>
    <w:rsid w:val="00C626AF"/>
    <w:rsid w:val="00C80C35"/>
    <w:rsid w:val="00C82CE3"/>
    <w:rsid w:val="00C95647"/>
    <w:rsid w:val="00CC1B1B"/>
    <w:rsid w:val="00CC1DAC"/>
    <w:rsid w:val="00CC4413"/>
    <w:rsid w:val="00CE576F"/>
    <w:rsid w:val="00CE67D9"/>
    <w:rsid w:val="00CE7E02"/>
    <w:rsid w:val="00D05F5C"/>
    <w:rsid w:val="00D070A2"/>
    <w:rsid w:val="00D163C4"/>
    <w:rsid w:val="00D23117"/>
    <w:rsid w:val="00D75766"/>
    <w:rsid w:val="00DA530F"/>
    <w:rsid w:val="00DB5B0F"/>
    <w:rsid w:val="00DB6D3F"/>
    <w:rsid w:val="00DC55C4"/>
    <w:rsid w:val="00DF4401"/>
    <w:rsid w:val="00E56B15"/>
    <w:rsid w:val="00E722E0"/>
    <w:rsid w:val="00E81E66"/>
    <w:rsid w:val="00E82C19"/>
    <w:rsid w:val="00E8330D"/>
    <w:rsid w:val="00E86914"/>
    <w:rsid w:val="00EA7CB3"/>
    <w:rsid w:val="00EC0415"/>
    <w:rsid w:val="00EC7D82"/>
    <w:rsid w:val="00EE1D18"/>
    <w:rsid w:val="00EE4179"/>
    <w:rsid w:val="00F00531"/>
    <w:rsid w:val="00F01C27"/>
    <w:rsid w:val="00F02832"/>
    <w:rsid w:val="00F03BC3"/>
    <w:rsid w:val="00F11554"/>
    <w:rsid w:val="00F17183"/>
    <w:rsid w:val="00F336FD"/>
    <w:rsid w:val="00F359BB"/>
    <w:rsid w:val="00F37DEA"/>
    <w:rsid w:val="00F50193"/>
    <w:rsid w:val="00F541AC"/>
    <w:rsid w:val="00F55911"/>
    <w:rsid w:val="00F94CB5"/>
    <w:rsid w:val="00FB23F1"/>
    <w:rsid w:val="00FB628C"/>
    <w:rsid w:val="00FC229B"/>
    <w:rsid w:val="00FC37C1"/>
    <w:rsid w:val="00FE34ED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1B807-414D-4136-8364-473189EFE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796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18</cp:revision>
  <cp:lastPrinted>2023-04-18T09:06:00Z</cp:lastPrinted>
  <dcterms:created xsi:type="dcterms:W3CDTF">2023-07-07T07:52:00Z</dcterms:created>
  <dcterms:modified xsi:type="dcterms:W3CDTF">2023-12-27T09:37:00Z</dcterms:modified>
</cp:coreProperties>
</file>